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000" w:rsidRDefault="002A0AB2" w:rsidP="0002354F">
      <w:pPr>
        <w:spacing w:after="160" w:line="259" w:lineRule="auto"/>
        <w:jc w:val="center"/>
        <w:rPr>
          <w:rFonts w:ascii="Calibri" w:eastAsia="Calibri" w:hAnsi="Calibri" w:cs="Times New Roman"/>
          <w:sz w:val="32"/>
          <w:szCs w:val="32"/>
          <w:u w:val="single"/>
        </w:rPr>
      </w:pPr>
      <w:bookmarkStart w:id="0" w:name="_GoBack"/>
      <w:bookmarkEnd w:id="0"/>
      <w:r>
        <w:rPr>
          <w:rFonts w:ascii="Calibri" w:eastAsia="Calibri" w:hAnsi="Calibri" w:cs="Times New Roman"/>
          <w:sz w:val="32"/>
          <w:szCs w:val="32"/>
          <w:u w:val="single"/>
        </w:rPr>
        <w:t>Le</w:t>
      </w:r>
      <w:r w:rsidR="007D7000" w:rsidRPr="007D7000">
        <w:rPr>
          <w:rFonts w:ascii="Calibri" w:eastAsia="Calibri" w:hAnsi="Calibri" w:cs="Times New Roman"/>
          <w:sz w:val="32"/>
          <w:szCs w:val="32"/>
          <w:u w:val="single"/>
        </w:rPr>
        <w:t xml:space="preserve"> </w:t>
      </w:r>
      <w:r w:rsidRPr="007D7000">
        <w:rPr>
          <w:rFonts w:ascii="Calibri" w:eastAsia="Calibri" w:hAnsi="Calibri" w:cs="Times New Roman"/>
          <w:sz w:val="32"/>
          <w:szCs w:val="32"/>
          <w:u w:val="single"/>
        </w:rPr>
        <w:t xml:space="preserve">registrazioni </w:t>
      </w:r>
      <w:proofErr w:type="gramStart"/>
      <w:r w:rsidR="007D7000" w:rsidRPr="007D7000">
        <w:rPr>
          <w:rFonts w:ascii="Calibri" w:eastAsia="Calibri" w:hAnsi="Calibri" w:cs="Times New Roman"/>
          <w:sz w:val="32"/>
          <w:szCs w:val="32"/>
          <w:u w:val="single"/>
        </w:rPr>
        <w:t>“.</w:t>
      </w:r>
      <w:proofErr w:type="spellStart"/>
      <w:r w:rsidR="007D7000" w:rsidRPr="007D7000">
        <w:rPr>
          <w:rFonts w:ascii="Calibri" w:eastAsia="Calibri" w:hAnsi="Calibri" w:cs="Times New Roman"/>
          <w:sz w:val="32"/>
          <w:szCs w:val="32"/>
          <w:u w:val="single"/>
        </w:rPr>
        <w:t>it</w:t>
      </w:r>
      <w:proofErr w:type="spellEnd"/>
      <w:proofErr w:type="gramEnd"/>
      <w:r w:rsidR="007D7000" w:rsidRPr="007D7000">
        <w:rPr>
          <w:rFonts w:ascii="Calibri" w:eastAsia="Calibri" w:hAnsi="Calibri" w:cs="Times New Roman"/>
          <w:sz w:val="32"/>
          <w:szCs w:val="32"/>
          <w:u w:val="single"/>
        </w:rPr>
        <w:t xml:space="preserve">” </w:t>
      </w:r>
      <w:r>
        <w:rPr>
          <w:rFonts w:ascii="Calibri" w:eastAsia="Calibri" w:hAnsi="Calibri" w:cs="Times New Roman"/>
          <w:sz w:val="32"/>
          <w:szCs w:val="32"/>
          <w:u w:val="single"/>
        </w:rPr>
        <w:t>durante il</w:t>
      </w:r>
      <w:r w:rsidR="007D7000" w:rsidRPr="007D7000">
        <w:rPr>
          <w:rFonts w:ascii="Calibri" w:eastAsia="Calibri" w:hAnsi="Calibri" w:cs="Times New Roman"/>
          <w:sz w:val="32"/>
          <w:szCs w:val="32"/>
          <w:u w:val="single"/>
        </w:rPr>
        <w:t xml:space="preserve"> </w:t>
      </w:r>
      <w:proofErr w:type="spellStart"/>
      <w:r w:rsidR="007D7000" w:rsidRPr="007D7000">
        <w:rPr>
          <w:rFonts w:ascii="Calibri" w:eastAsia="Calibri" w:hAnsi="Calibri" w:cs="Times New Roman"/>
          <w:sz w:val="32"/>
          <w:szCs w:val="32"/>
          <w:u w:val="single"/>
        </w:rPr>
        <w:t>lockdown</w:t>
      </w:r>
      <w:proofErr w:type="spellEnd"/>
      <w:r w:rsidR="007D7000" w:rsidRPr="007D7000">
        <w:rPr>
          <w:rFonts w:ascii="Calibri" w:eastAsia="Calibri" w:hAnsi="Calibri" w:cs="Times New Roman"/>
          <w:sz w:val="32"/>
          <w:szCs w:val="32"/>
          <w:u w:val="single"/>
        </w:rPr>
        <w:t xml:space="preserve"> </w:t>
      </w:r>
      <w:r w:rsidR="00B24DC5">
        <w:rPr>
          <w:rFonts w:ascii="Calibri" w:eastAsia="Calibri" w:hAnsi="Calibri" w:cs="Times New Roman"/>
          <w:sz w:val="32"/>
          <w:szCs w:val="32"/>
          <w:u w:val="single"/>
        </w:rPr>
        <w:t>segna</w:t>
      </w:r>
      <w:r>
        <w:rPr>
          <w:rFonts w:ascii="Calibri" w:eastAsia="Calibri" w:hAnsi="Calibri" w:cs="Times New Roman"/>
          <w:sz w:val="32"/>
          <w:szCs w:val="32"/>
          <w:u w:val="single"/>
        </w:rPr>
        <w:t>no</w:t>
      </w:r>
      <w:r w:rsidR="00B24DC5">
        <w:rPr>
          <w:rFonts w:ascii="Calibri" w:eastAsia="Calibri" w:hAnsi="Calibri" w:cs="Times New Roman"/>
          <w:sz w:val="32"/>
          <w:szCs w:val="32"/>
          <w:u w:val="single"/>
        </w:rPr>
        <w:t xml:space="preserve"> </w:t>
      </w:r>
      <w:r w:rsidR="007D7000" w:rsidRPr="007D7000">
        <w:rPr>
          <w:rFonts w:ascii="Calibri" w:eastAsia="Calibri" w:hAnsi="Calibri" w:cs="Times New Roman"/>
          <w:sz w:val="32"/>
          <w:szCs w:val="32"/>
          <w:u w:val="single"/>
        </w:rPr>
        <w:t xml:space="preserve">un +2,5% </w:t>
      </w:r>
    </w:p>
    <w:p w:rsidR="0002354F" w:rsidRPr="007D7000" w:rsidRDefault="007D7000" w:rsidP="0002354F">
      <w:pPr>
        <w:spacing w:after="160" w:line="259" w:lineRule="auto"/>
        <w:jc w:val="center"/>
        <w:rPr>
          <w:rFonts w:ascii="Calibri" w:eastAsia="Calibri" w:hAnsi="Calibri" w:cs="Times New Roman"/>
          <w:i/>
          <w:sz w:val="28"/>
          <w:szCs w:val="28"/>
        </w:rPr>
      </w:pPr>
      <w:r>
        <w:rPr>
          <w:rFonts w:ascii="Calibri" w:eastAsia="Calibri" w:hAnsi="Calibri" w:cs="Times New Roman"/>
          <w:i/>
          <w:sz w:val="28"/>
          <w:szCs w:val="28"/>
        </w:rPr>
        <w:t xml:space="preserve">Il </w:t>
      </w:r>
      <w:proofErr w:type="gramStart"/>
      <w:r>
        <w:rPr>
          <w:rFonts w:ascii="Calibri" w:eastAsia="Calibri" w:hAnsi="Calibri" w:cs="Times New Roman"/>
          <w:i/>
          <w:sz w:val="28"/>
          <w:szCs w:val="28"/>
        </w:rPr>
        <w:t>Registro .</w:t>
      </w:r>
      <w:proofErr w:type="spellStart"/>
      <w:r w:rsidR="002A0AB2">
        <w:rPr>
          <w:rFonts w:ascii="Calibri" w:eastAsia="Calibri" w:hAnsi="Calibri" w:cs="Times New Roman"/>
          <w:i/>
          <w:sz w:val="28"/>
          <w:szCs w:val="28"/>
        </w:rPr>
        <w:t>it</w:t>
      </w:r>
      <w:proofErr w:type="spellEnd"/>
      <w:proofErr w:type="gramEnd"/>
      <w:r w:rsidR="002A0AB2">
        <w:rPr>
          <w:rFonts w:ascii="Calibri" w:eastAsia="Calibri" w:hAnsi="Calibri" w:cs="Times New Roman"/>
          <w:i/>
          <w:sz w:val="28"/>
          <w:szCs w:val="28"/>
        </w:rPr>
        <w:t xml:space="preserve"> gestito dall’Istituto di informatica e telematica del Consiglio nazionale delle ricerche, su </w:t>
      </w:r>
      <w:r>
        <w:rPr>
          <w:rFonts w:ascii="Calibri" w:eastAsia="Calibri" w:hAnsi="Calibri" w:cs="Times New Roman"/>
          <w:i/>
          <w:sz w:val="28"/>
          <w:szCs w:val="28"/>
        </w:rPr>
        <w:t xml:space="preserve">delibera del </w:t>
      </w:r>
      <w:r w:rsidR="002A0AB2">
        <w:rPr>
          <w:rFonts w:ascii="Calibri" w:eastAsia="Calibri" w:hAnsi="Calibri" w:cs="Times New Roman"/>
          <w:i/>
          <w:sz w:val="28"/>
          <w:szCs w:val="28"/>
        </w:rPr>
        <w:t>C</w:t>
      </w:r>
      <w:r>
        <w:rPr>
          <w:rFonts w:ascii="Calibri" w:eastAsia="Calibri" w:hAnsi="Calibri" w:cs="Times New Roman"/>
          <w:i/>
          <w:sz w:val="28"/>
          <w:szCs w:val="28"/>
        </w:rPr>
        <w:t>da del Cnr, ha ridotto le</w:t>
      </w:r>
      <w:r w:rsidR="0002354F" w:rsidRPr="007D7000">
        <w:rPr>
          <w:rFonts w:ascii="Calibri" w:eastAsia="Calibri" w:hAnsi="Calibri" w:cs="Times New Roman"/>
          <w:i/>
          <w:sz w:val="28"/>
          <w:szCs w:val="28"/>
        </w:rPr>
        <w:t xml:space="preserve"> tariffe sulle nuove registrazioni e sospe</w:t>
      </w:r>
      <w:r w:rsidR="002A0AB2">
        <w:rPr>
          <w:rFonts w:ascii="Calibri" w:eastAsia="Calibri" w:hAnsi="Calibri" w:cs="Times New Roman"/>
          <w:i/>
          <w:sz w:val="28"/>
          <w:szCs w:val="28"/>
        </w:rPr>
        <w:t xml:space="preserve">so </w:t>
      </w:r>
      <w:r w:rsidR="0002354F" w:rsidRPr="007D7000">
        <w:rPr>
          <w:rFonts w:ascii="Calibri" w:eastAsia="Calibri" w:hAnsi="Calibri" w:cs="Times New Roman"/>
          <w:i/>
          <w:sz w:val="28"/>
          <w:szCs w:val="28"/>
        </w:rPr>
        <w:t xml:space="preserve">i costi di rinnovo dei domini </w:t>
      </w:r>
      <w:r w:rsidR="002A0AB2">
        <w:rPr>
          <w:rFonts w:ascii="Calibri" w:eastAsia="Calibri" w:hAnsi="Calibri" w:cs="Times New Roman"/>
          <w:i/>
          <w:sz w:val="28"/>
          <w:szCs w:val="28"/>
        </w:rPr>
        <w:t>a targa italiana</w:t>
      </w:r>
    </w:p>
    <w:p w:rsidR="0002354F" w:rsidRPr="0002354F" w:rsidRDefault="0002354F" w:rsidP="0002354F">
      <w:pPr>
        <w:spacing w:after="160" w:line="259" w:lineRule="auto"/>
        <w:jc w:val="both"/>
        <w:rPr>
          <w:rFonts w:ascii="Calibri" w:eastAsia="Calibri" w:hAnsi="Calibri" w:cs="Times New Roman"/>
          <w:sz w:val="24"/>
          <w:szCs w:val="24"/>
        </w:rPr>
      </w:pPr>
    </w:p>
    <w:p w:rsidR="007D7000" w:rsidRDefault="0002354F" w:rsidP="0002354F">
      <w:pPr>
        <w:spacing w:after="160" w:line="259" w:lineRule="auto"/>
        <w:jc w:val="both"/>
        <w:rPr>
          <w:rFonts w:ascii="Calibri" w:eastAsia="Calibri" w:hAnsi="Calibri" w:cs="Calibri"/>
          <w:color w:val="000000"/>
          <w:sz w:val="24"/>
          <w:szCs w:val="24"/>
        </w:rPr>
      </w:pPr>
      <w:r w:rsidRPr="0002354F">
        <w:rPr>
          <w:rFonts w:ascii="Calibri" w:eastAsia="Calibri" w:hAnsi="Calibri" w:cs="Times New Roman"/>
          <w:sz w:val="24"/>
          <w:szCs w:val="24"/>
        </w:rPr>
        <w:t>Pisa.</w:t>
      </w:r>
      <w:r w:rsidR="007D7000">
        <w:rPr>
          <w:rFonts w:ascii="Calibri" w:eastAsia="Calibri" w:hAnsi="Calibri" w:cs="Times New Roman"/>
          <w:sz w:val="24"/>
          <w:szCs w:val="24"/>
        </w:rPr>
        <w:t xml:space="preserve"> </w:t>
      </w:r>
      <w:r w:rsidRPr="0002354F">
        <w:rPr>
          <w:rFonts w:ascii="Calibri" w:eastAsia="Calibri" w:hAnsi="Calibri" w:cs="Times New Roman"/>
          <w:sz w:val="24"/>
          <w:szCs w:val="24"/>
        </w:rPr>
        <w:t xml:space="preserve"> Il </w:t>
      </w:r>
      <w:proofErr w:type="gramStart"/>
      <w:r w:rsidRPr="0002354F">
        <w:rPr>
          <w:rFonts w:ascii="Calibri" w:eastAsia="Calibri" w:hAnsi="Calibri" w:cs="Times New Roman"/>
          <w:sz w:val="24"/>
          <w:szCs w:val="24"/>
        </w:rPr>
        <w:t>Registro .</w:t>
      </w:r>
      <w:proofErr w:type="spellStart"/>
      <w:r w:rsidRPr="0002354F">
        <w:rPr>
          <w:rFonts w:ascii="Calibri" w:eastAsia="Calibri" w:hAnsi="Calibri" w:cs="Times New Roman"/>
          <w:sz w:val="24"/>
          <w:szCs w:val="24"/>
        </w:rPr>
        <w:t>it</w:t>
      </w:r>
      <w:proofErr w:type="spellEnd"/>
      <w:proofErr w:type="gramEnd"/>
      <w:r w:rsidRPr="0002354F">
        <w:rPr>
          <w:rFonts w:ascii="Calibri" w:eastAsia="Calibri" w:hAnsi="Calibri" w:cs="Times New Roman"/>
          <w:sz w:val="24"/>
          <w:szCs w:val="24"/>
        </w:rPr>
        <w:t xml:space="preserve">, </w:t>
      </w:r>
      <w:r w:rsidRPr="0002354F">
        <w:rPr>
          <w:rFonts w:ascii="Calibri" w:eastAsia="Calibri" w:hAnsi="Calibri" w:cs="Calibri"/>
          <w:color w:val="000000"/>
          <w:sz w:val="24"/>
          <w:szCs w:val="24"/>
        </w:rPr>
        <w:t>l’anagrafe dei domini italiani</w:t>
      </w:r>
      <w:r w:rsidR="007D7000">
        <w:rPr>
          <w:rFonts w:ascii="Calibri" w:eastAsia="Calibri" w:hAnsi="Calibri" w:cs="Calibri"/>
          <w:color w:val="000000"/>
          <w:sz w:val="24"/>
          <w:szCs w:val="24"/>
        </w:rPr>
        <w:t xml:space="preserve"> che opera all’interno dell’Istituto di </w:t>
      </w:r>
      <w:r w:rsidR="001767CF">
        <w:rPr>
          <w:rFonts w:ascii="Calibri" w:eastAsia="Calibri" w:hAnsi="Calibri" w:cs="Calibri"/>
          <w:color w:val="000000"/>
          <w:sz w:val="24"/>
          <w:szCs w:val="24"/>
        </w:rPr>
        <w:t>I</w:t>
      </w:r>
      <w:r w:rsidR="007D7000">
        <w:rPr>
          <w:rFonts w:ascii="Calibri" w:eastAsia="Calibri" w:hAnsi="Calibri" w:cs="Calibri"/>
          <w:color w:val="000000"/>
          <w:sz w:val="24"/>
          <w:szCs w:val="24"/>
        </w:rPr>
        <w:t xml:space="preserve">nformatica e </w:t>
      </w:r>
      <w:r w:rsidR="001767CF">
        <w:rPr>
          <w:rFonts w:ascii="Calibri" w:eastAsia="Calibri" w:hAnsi="Calibri" w:cs="Calibri"/>
          <w:color w:val="000000"/>
          <w:sz w:val="24"/>
          <w:szCs w:val="24"/>
        </w:rPr>
        <w:t xml:space="preserve">Telematica </w:t>
      </w:r>
      <w:r w:rsidR="007D7000">
        <w:rPr>
          <w:rFonts w:ascii="Calibri" w:eastAsia="Calibri" w:hAnsi="Calibri" w:cs="Calibri"/>
          <w:color w:val="000000"/>
          <w:sz w:val="24"/>
          <w:szCs w:val="24"/>
        </w:rPr>
        <w:t>del Consiglio nazionale delle ricerche (</w:t>
      </w:r>
      <w:proofErr w:type="spellStart"/>
      <w:r w:rsidR="007D7000">
        <w:rPr>
          <w:rFonts w:ascii="Calibri" w:eastAsia="Calibri" w:hAnsi="Calibri" w:cs="Calibri"/>
          <w:color w:val="000000"/>
          <w:sz w:val="24"/>
          <w:szCs w:val="24"/>
        </w:rPr>
        <w:t>Cnr-Iit</w:t>
      </w:r>
      <w:proofErr w:type="spellEnd"/>
      <w:r w:rsidR="007D7000">
        <w:rPr>
          <w:rFonts w:ascii="Calibri" w:eastAsia="Calibri" w:hAnsi="Calibri" w:cs="Calibri"/>
          <w:color w:val="000000"/>
          <w:sz w:val="24"/>
          <w:szCs w:val="24"/>
        </w:rPr>
        <w:t xml:space="preserve">), anche </w:t>
      </w:r>
      <w:r w:rsidRPr="0002354F">
        <w:rPr>
          <w:rFonts w:ascii="Calibri" w:eastAsia="Calibri" w:hAnsi="Calibri" w:cs="Calibri"/>
          <w:color w:val="000000"/>
          <w:sz w:val="24"/>
          <w:szCs w:val="24"/>
        </w:rPr>
        <w:t>in tempo di Covid</w:t>
      </w:r>
      <w:r w:rsidR="007D7000">
        <w:rPr>
          <w:rFonts w:ascii="Calibri" w:eastAsia="Calibri" w:hAnsi="Calibri" w:cs="Calibri"/>
          <w:color w:val="000000"/>
          <w:sz w:val="24"/>
          <w:szCs w:val="24"/>
        </w:rPr>
        <w:t xml:space="preserve">19 non ha mai cessato la sua attività. In pieno </w:t>
      </w:r>
      <w:proofErr w:type="spellStart"/>
      <w:r w:rsidR="007D7000">
        <w:rPr>
          <w:rFonts w:ascii="Calibri" w:eastAsia="Calibri" w:hAnsi="Calibri" w:cs="Calibri"/>
          <w:color w:val="000000"/>
          <w:sz w:val="24"/>
          <w:szCs w:val="24"/>
        </w:rPr>
        <w:t>lockdown</w:t>
      </w:r>
      <w:proofErr w:type="spellEnd"/>
      <w:r w:rsidR="002A0AB2">
        <w:rPr>
          <w:rFonts w:ascii="Calibri" w:eastAsia="Calibri" w:hAnsi="Calibri" w:cs="Calibri"/>
          <w:color w:val="000000"/>
          <w:sz w:val="24"/>
          <w:szCs w:val="24"/>
        </w:rPr>
        <w:t>, anzi</w:t>
      </w:r>
      <w:r w:rsidR="007D7000">
        <w:rPr>
          <w:rFonts w:ascii="Calibri" w:eastAsia="Calibri" w:hAnsi="Calibri" w:cs="Calibri"/>
          <w:color w:val="000000"/>
          <w:sz w:val="24"/>
          <w:szCs w:val="24"/>
        </w:rPr>
        <w:t xml:space="preserve">, </w:t>
      </w:r>
      <w:r w:rsidR="007D7000" w:rsidRPr="007D7000">
        <w:rPr>
          <w:rFonts w:ascii="Calibri" w:eastAsia="Calibri" w:hAnsi="Calibri" w:cs="Calibri"/>
          <w:color w:val="000000"/>
          <w:sz w:val="24"/>
          <w:szCs w:val="24"/>
        </w:rPr>
        <w:t>i numeri</w:t>
      </w:r>
      <w:r w:rsidR="00AD6852">
        <w:rPr>
          <w:rFonts w:ascii="Calibri" w:eastAsia="Calibri" w:hAnsi="Calibri" w:cs="Calibri"/>
          <w:color w:val="000000"/>
          <w:sz w:val="24"/>
          <w:szCs w:val="24"/>
        </w:rPr>
        <w:t xml:space="preserve"> dei domini a marchio Made in </w:t>
      </w:r>
      <w:proofErr w:type="spellStart"/>
      <w:r w:rsidR="00AD6852">
        <w:rPr>
          <w:rFonts w:ascii="Calibri" w:eastAsia="Calibri" w:hAnsi="Calibri" w:cs="Calibri"/>
          <w:color w:val="000000"/>
          <w:sz w:val="24"/>
          <w:szCs w:val="24"/>
        </w:rPr>
        <w:t>Italy</w:t>
      </w:r>
      <w:proofErr w:type="spellEnd"/>
      <w:r w:rsidR="007D7000" w:rsidRPr="007D7000">
        <w:rPr>
          <w:rFonts w:ascii="Calibri" w:eastAsia="Calibri" w:hAnsi="Calibri" w:cs="Calibri"/>
          <w:color w:val="000000"/>
          <w:sz w:val="24"/>
          <w:szCs w:val="24"/>
        </w:rPr>
        <w:t xml:space="preserve"> </w:t>
      </w:r>
      <w:r w:rsidR="00AD6852">
        <w:rPr>
          <w:rFonts w:ascii="Calibri" w:eastAsia="Calibri" w:hAnsi="Calibri" w:cs="Calibri"/>
          <w:color w:val="000000"/>
          <w:sz w:val="24"/>
          <w:szCs w:val="24"/>
        </w:rPr>
        <w:t>fanno registrare una</w:t>
      </w:r>
      <w:r w:rsidR="007D7000" w:rsidRPr="007D7000">
        <w:rPr>
          <w:rFonts w:ascii="Calibri" w:eastAsia="Calibri" w:hAnsi="Calibri" w:cs="Calibri"/>
          <w:color w:val="000000"/>
          <w:sz w:val="24"/>
          <w:szCs w:val="24"/>
        </w:rPr>
        <w:t xml:space="preserve"> crescita del 2,5% rispetto allo stesso periodo del 2019. </w:t>
      </w:r>
      <w:r w:rsidR="00AD6852">
        <w:rPr>
          <w:rFonts w:ascii="Calibri" w:eastAsia="Calibri" w:hAnsi="Calibri" w:cs="Calibri"/>
          <w:color w:val="000000"/>
          <w:sz w:val="24"/>
          <w:szCs w:val="24"/>
        </w:rPr>
        <w:t>Per l’esattezza, i</w:t>
      </w:r>
      <w:r w:rsidR="007D7000" w:rsidRPr="007D7000">
        <w:rPr>
          <w:rFonts w:ascii="Calibri" w:eastAsia="Calibri" w:hAnsi="Calibri" w:cs="Calibri"/>
          <w:color w:val="000000"/>
          <w:sz w:val="24"/>
          <w:szCs w:val="24"/>
        </w:rPr>
        <w:t xml:space="preserve">l numero dei domini registrati a luglio 2020 è di circa tre milioni e </w:t>
      </w:r>
      <w:r w:rsidR="001767CF">
        <w:rPr>
          <w:rFonts w:ascii="Calibri" w:eastAsia="Calibri" w:hAnsi="Calibri" w:cs="Calibri"/>
          <w:color w:val="000000"/>
          <w:sz w:val="24"/>
          <w:szCs w:val="24"/>
        </w:rPr>
        <w:t>321</w:t>
      </w:r>
      <w:r w:rsidR="001767CF" w:rsidRPr="007D7000">
        <w:rPr>
          <w:rFonts w:ascii="Calibri" w:eastAsia="Calibri" w:hAnsi="Calibri" w:cs="Calibri"/>
          <w:color w:val="000000"/>
          <w:sz w:val="24"/>
          <w:szCs w:val="24"/>
        </w:rPr>
        <w:t xml:space="preserve">mila </w:t>
      </w:r>
      <w:r w:rsidR="007D7000" w:rsidRPr="007D7000">
        <w:rPr>
          <w:rFonts w:ascii="Calibri" w:eastAsia="Calibri" w:hAnsi="Calibri" w:cs="Calibri"/>
          <w:color w:val="000000"/>
          <w:sz w:val="24"/>
          <w:szCs w:val="24"/>
        </w:rPr>
        <w:t xml:space="preserve">e questo colloca il </w:t>
      </w:r>
      <w:proofErr w:type="gramStart"/>
      <w:r w:rsidR="007D7000" w:rsidRPr="007D7000">
        <w:rPr>
          <w:rFonts w:ascii="Calibri" w:eastAsia="Calibri" w:hAnsi="Calibri" w:cs="Calibri"/>
          <w:color w:val="000000"/>
          <w:sz w:val="24"/>
          <w:szCs w:val="24"/>
        </w:rPr>
        <w:t>Registro .</w:t>
      </w:r>
      <w:proofErr w:type="spellStart"/>
      <w:r w:rsidR="007D7000" w:rsidRPr="007D7000">
        <w:rPr>
          <w:rFonts w:ascii="Calibri" w:eastAsia="Calibri" w:hAnsi="Calibri" w:cs="Calibri"/>
          <w:color w:val="000000"/>
          <w:sz w:val="24"/>
          <w:szCs w:val="24"/>
        </w:rPr>
        <w:t>it</w:t>
      </w:r>
      <w:proofErr w:type="spellEnd"/>
      <w:proofErr w:type="gramEnd"/>
      <w:r w:rsidR="007D7000" w:rsidRPr="007D7000">
        <w:rPr>
          <w:rFonts w:ascii="Calibri" w:eastAsia="Calibri" w:hAnsi="Calibri" w:cs="Calibri"/>
          <w:color w:val="000000"/>
          <w:sz w:val="24"/>
          <w:szCs w:val="24"/>
        </w:rPr>
        <w:t xml:space="preserve"> al </w:t>
      </w:r>
      <w:r w:rsidR="00B661C6">
        <w:rPr>
          <w:rFonts w:ascii="Calibri" w:eastAsia="Calibri" w:hAnsi="Calibri" w:cs="Calibri"/>
          <w:color w:val="000000"/>
          <w:sz w:val="24"/>
          <w:szCs w:val="24"/>
        </w:rPr>
        <w:t xml:space="preserve">sesto </w:t>
      </w:r>
      <w:r w:rsidR="007D7000" w:rsidRPr="007D7000">
        <w:rPr>
          <w:rFonts w:ascii="Calibri" w:eastAsia="Calibri" w:hAnsi="Calibri" w:cs="Calibri"/>
          <w:color w:val="000000"/>
          <w:sz w:val="24"/>
          <w:szCs w:val="24"/>
        </w:rPr>
        <w:t>posto nella classifica de</w:t>
      </w:r>
      <w:r w:rsidR="00AD6852">
        <w:rPr>
          <w:rFonts w:ascii="Calibri" w:eastAsia="Calibri" w:hAnsi="Calibri" w:cs="Calibri"/>
          <w:color w:val="000000"/>
          <w:sz w:val="24"/>
          <w:szCs w:val="24"/>
        </w:rPr>
        <w:t>i Country Code Top Level Domain</w:t>
      </w:r>
      <w:r w:rsidR="00B661C6">
        <w:rPr>
          <w:rFonts w:ascii="Calibri" w:eastAsia="Calibri" w:hAnsi="Calibri" w:cs="Calibri"/>
          <w:color w:val="000000"/>
          <w:sz w:val="24"/>
          <w:szCs w:val="24"/>
        </w:rPr>
        <w:t xml:space="preserve"> europei</w:t>
      </w:r>
      <w:r w:rsidR="00AD6852">
        <w:rPr>
          <w:rFonts w:ascii="Calibri" w:eastAsia="Calibri" w:hAnsi="Calibri" w:cs="Calibri"/>
          <w:color w:val="000000"/>
          <w:sz w:val="24"/>
          <w:szCs w:val="24"/>
        </w:rPr>
        <w:t>, preceduto da</w:t>
      </w:r>
      <w:r w:rsidR="002A0AB2">
        <w:rPr>
          <w:rFonts w:ascii="Calibri" w:eastAsia="Calibri" w:hAnsi="Calibri" w:cs="Calibri"/>
          <w:color w:val="000000"/>
          <w:sz w:val="24"/>
          <w:szCs w:val="24"/>
        </w:rPr>
        <w:t xml:space="preserve"> </w:t>
      </w:r>
      <w:r w:rsidR="00B661C6">
        <w:rPr>
          <w:rFonts w:ascii="Calibri" w:eastAsia="Calibri" w:hAnsi="Calibri" w:cs="Calibri"/>
          <w:color w:val="000000"/>
          <w:sz w:val="24"/>
          <w:szCs w:val="24"/>
        </w:rPr>
        <w:t xml:space="preserve">Germania, </w:t>
      </w:r>
      <w:r w:rsidR="00AD6852">
        <w:rPr>
          <w:rFonts w:ascii="Calibri" w:eastAsia="Calibri" w:hAnsi="Calibri" w:cs="Calibri"/>
          <w:color w:val="000000"/>
          <w:sz w:val="24"/>
          <w:szCs w:val="24"/>
        </w:rPr>
        <w:t xml:space="preserve">Gran Bretagna, </w:t>
      </w:r>
      <w:r w:rsidR="00B661C6">
        <w:rPr>
          <w:rFonts w:ascii="Calibri" w:eastAsia="Calibri" w:hAnsi="Calibri" w:cs="Calibri"/>
          <w:color w:val="000000"/>
          <w:sz w:val="24"/>
          <w:szCs w:val="24"/>
        </w:rPr>
        <w:t>Olanda</w:t>
      </w:r>
      <w:r w:rsidR="009174C7">
        <w:rPr>
          <w:rFonts w:ascii="Calibri" w:eastAsia="Calibri" w:hAnsi="Calibri" w:cs="Calibri"/>
          <w:color w:val="000000"/>
          <w:sz w:val="24"/>
          <w:szCs w:val="24"/>
        </w:rPr>
        <w:t>,</w:t>
      </w:r>
      <w:r w:rsidR="00B661C6">
        <w:rPr>
          <w:rFonts w:ascii="Calibri" w:eastAsia="Calibri" w:hAnsi="Calibri" w:cs="Calibri"/>
          <w:color w:val="000000"/>
          <w:sz w:val="24"/>
          <w:szCs w:val="24"/>
        </w:rPr>
        <w:t xml:space="preserve"> </w:t>
      </w:r>
      <w:r w:rsidR="00AD6852">
        <w:rPr>
          <w:rFonts w:ascii="Calibri" w:eastAsia="Calibri" w:hAnsi="Calibri" w:cs="Calibri"/>
          <w:color w:val="000000"/>
          <w:sz w:val="24"/>
          <w:szCs w:val="24"/>
        </w:rPr>
        <w:t>Russia</w:t>
      </w:r>
      <w:r w:rsidR="00B661C6">
        <w:rPr>
          <w:rFonts w:ascii="Calibri" w:eastAsia="Calibri" w:hAnsi="Calibri" w:cs="Calibri"/>
          <w:color w:val="000000"/>
          <w:sz w:val="24"/>
          <w:szCs w:val="24"/>
        </w:rPr>
        <w:t xml:space="preserve"> e Francia</w:t>
      </w:r>
      <w:r w:rsidR="00AD6852">
        <w:rPr>
          <w:rFonts w:ascii="Calibri" w:eastAsia="Calibri" w:hAnsi="Calibri" w:cs="Calibri"/>
          <w:color w:val="000000"/>
          <w:sz w:val="24"/>
          <w:szCs w:val="24"/>
        </w:rPr>
        <w:t>.</w:t>
      </w:r>
    </w:p>
    <w:p w:rsidR="0002354F" w:rsidRPr="0002354F" w:rsidRDefault="00AD6852" w:rsidP="00695F40">
      <w:pPr>
        <w:spacing w:after="160" w:line="259" w:lineRule="auto"/>
        <w:jc w:val="both"/>
        <w:rPr>
          <w:rFonts w:ascii="Calibri" w:eastAsia="Calibri" w:hAnsi="Calibri" w:cs="Calibri"/>
          <w:color w:val="000000"/>
          <w:sz w:val="24"/>
          <w:szCs w:val="24"/>
        </w:rPr>
      </w:pPr>
      <w:r>
        <w:rPr>
          <w:rFonts w:ascii="Calibri" w:eastAsia="Calibri" w:hAnsi="Calibri" w:cs="Calibri"/>
          <w:color w:val="000000"/>
          <w:sz w:val="24"/>
          <w:szCs w:val="24"/>
        </w:rPr>
        <w:t xml:space="preserve">Grazie poi ad una delibera del </w:t>
      </w:r>
      <w:r w:rsidR="002A0AB2">
        <w:rPr>
          <w:rFonts w:ascii="Calibri" w:eastAsia="Calibri" w:hAnsi="Calibri" w:cs="Calibri"/>
          <w:color w:val="000000"/>
          <w:sz w:val="24"/>
          <w:szCs w:val="24"/>
        </w:rPr>
        <w:t xml:space="preserve">Consiglio di amministrazione </w:t>
      </w:r>
      <w:r>
        <w:rPr>
          <w:rFonts w:ascii="Calibri" w:eastAsia="Calibri" w:hAnsi="Calibri" w:cs="Calibri"/>
          <w:color w:val="000000"/>
          <w:sz w:val="24"/>
          <w:szCs w:val="24"/>
        </w:rPr>
        <w:t xml:space="preserve">del </w:t>
      </w:r>
      <w:proofErr w:type="spellStart"/>
      <w:r>
        <w:rPr>
          <w:rFonts w:ascii="Calibri" w:eastAsia="Calibri" w:hAnsi="Calibri" w:cs="Calibri"/>
          <w:color w:val="000000"/>
          <w:sz w:val="24"/>
          <w:szCs w:val="24"/>
        </w:rPr>
        <w:t>Cnr</w:t>
      </w:r>
      <w:proofErr w:type="spellEnd"/>
      <w:r>
        <w:rPr>
          <w:rFonts w:ascii="Calibri" w:eastAsia="Calibri" w:hAnsi="Calibri" w:cs="Calibri"/>
          <w:color w:val="000000"/>
          <w:sz w:val="24"/>
          <w:szCs w:val="24"/>
        </w:rPr>
        <w:t xml:space="preserve">, Il </w:t>
      </w:r>
      <w:proofErr w:type="gramStart"/>
      <w:r>
        <w:rPr>
          <w:rFonts w:ascii="Calibri" w:eastAsia="Calibri" w:hAnsi="Calibri" w:cs="Calibri"/>
          <w:color w:val="000000"/>
          <w:sz w:val="24"/>
          <w:szCs w:val="24"/>
        </w:rPr>
        <w:t>Registro .</w:t>
      </w:r>
      <w:proofErr w:type="spellStart"/>
      <w:r>
        <w:rPr>
          <w:rFonts w:ascii="Calibri" w:eastAsia="Calibri" w:hAnsi="Calibri" w:cs="Calibri"/>
          <w:color w:val="000000"/>
          <w:sz w:val="24"/>
          <w:szCs w:val="24"/>
        </w:rPr>
        <w:t>it</w:t>
      </w:r>
      <w:proofErr w:type="spellEnd"/>
      <w:proofErr w:type="gramEnd"/>
      <w:r>
        <w:rPr>
          <w:rFonts w:ascii="Calibri" w:eastAsia="Calibri" w:hAnsi="Calibri" w:cs="Calibri"/>
          <w:color w:val="000000"/>
          <w:sz w:val="24"/>
          <w:szCs w:val="24"/>
        </w:rPr>
        <w:t xml:space="preserve"> </w:t>
      </w:r>
      <w:r w:rsidR="0002354F" w:rsidRPr="0002354F">
        <w:rPr>
          <w:rFonts w:ascii="Calibri" w:eastAsia="Calibri" w:hAnsi="Calibri" w:cs="Calibri"/>
          <w:color w:val="000000"/>
          <w:sz w:val="24"/>
          <w:szCs w:val="24"/>
        </w:rPr>
        <w:t>scende in campo a supporto delle aziende italiane del settore ICT e</w:t>
      </w:r>
      <w:r w:rsidR="0002354F" w:rsidRPr="0002354F">
        <w:rPr>
          <w:rFonts w:ascii="Calibri" w:eastAsia="Calibri" w:hAnsi="Calibri" w:cs="Times New Roman"/>
          <w:sz w:val="24"/>
          <w:szCs w:val="24"/>
        </w:rPr>
        <w:t xml:space="preserve"> </w:t>
      </w:r>
      <w:r w:rsidR="0002354F" w:rsidRPr="0002354F">
        <w:rPr>
          <w:rFonts w:ascii="Calibri" w:eastAsia="Calibri" w:hAnsi="Calibri" w:cs="Calibri"/>
          <w:color w:val="000000"/>
          <w:sz w:val="24"/>
          <w:szCs w:val="24"/>
        </w:rPr>
        <w:t xml:space="preserve">riduce le tariffe </w:t>
      </w:r>
      <w:r w:rsidR="0002354F" w:rsidRPr="0002354F">
        <w:rPr>
          <w:rFonts w:ascii="Calibri" w:eastAsia="Calibri" w:hAnsi="Calibri" w:cs="Times New Roman"/>
          <w:sz w:val="24"/>
          <w:szCs w:val="24"/>
        </w:rPr>
        <w:t>per la registrazione di nuovi domini a marchio “.</w:t>
      </w:r>
      <w:proofErr w:type="spellStart"/>
      <w:r w:rsidR="0002354F" w:rsidRPr="0002354F">
        <w:rPr>
          <w:rFonts w:ascii="Calibri" w:eastAsia="Calibri" w:hAnsi="Calibri" w:cs="Times New Roman"/>
          <w:sz w:val="24"/>
          <w:szCs w:val="24"/>
        </w:rPr>
        <w:t>it</w:t>
      </w:r>
      <w:proofErr w:type="spellEnd"/>
      <w:r w:rsidR="0002354F" w:rsidRPr="0002354F">
        <w:rPr>
          <w:rFonts w:ascii="Calibri" w:eastAsia="Calibri" w:hAnsi="Calibri" w:cs="Times New Roman"/>
          <w:sz w:val="24"/>
          <w:szCs w:val="24"/>
        </w:rPr>
        <w:t xml:space="preserve">”. </w:t>
      </w:r>
      <w:r w:rsidR="0002354F" w:rsidRPr="0002354F">
        <w:rPr>
          <w:rFonts w:ascii="Calibri" w:eastAsia="Calibri" w:hAnsi="Calibri" w:cs="Calibri"/>
          <w:color w:val="000000"/>
          <w:sz w:val="24"/>
          <w:szCs w:val="24"/>
        </w:rPr>
        <w:t>Si tratta di una riduzione di un Euro</w:t>
      </w:r>
      <w:r w:rsidR="002A0AB2">
        <w:rPr>
          <w:rFonts w:ascii="Calibri" w:eastAsia="Calibri" w:hAnsi="Calibri" w:cs="Calibri"/>
          <w:color w:val="000000"/>
          <w:sz w:val="24"/>
          <w:szCs w:val="24"/>
        </w:rPr>
        <w:t>,</w:t>
      </w:r>
      <w:r w:rsidR="0002354F" w:rsidRPr="0002354F">
        <w:rPr>
          <w:rFonts w:ascii="Calibri" w:eastAsia="Calibri" w:hAnsi="Calibri" w:cs="Calibri"/>
          <w:color w:val="000000"/>
          <w:sz w:val="24"/>
          <w:szCs w:val="24"/>
        </w:rPr>
        <w:t xml:space="preserve"> a fronte dei quattro attualmente pagati per l’accensione di ogni nuovo dominio da parte dei Registrar, le aziende accreditate presso il Registro per la gestione ed assegnazione dei domini.</w:t>
      </w:r>
      <w:r w:rsidR="0002354F" w:rsidRPr="0002354F">
        <w:rPr>
          <w:rFonts w:ascii="Calibri" w:eastAsia="Calibri" w:hAnsi="Calibri" w:cs="Times New Roman"/>
          <w:sz w:val="24"/>
          <w:szCs w:val="24"/>
        </w:rPr>
        <w:t xml:space="preserve"> Il provvedimento che decade a dicembre 2020, è teso a fornire un sostegno immediato al sistema Italia, </w:t>
      </w:r>
      <w:r w:rsidR="0002354F" w:rsidRPr="0002354F">
        <w:rPr>
          <w:rFonts w:ascii="Calibri" w:eastAsia="Calibri" w:hAnsi="Calibri" w:cs="Calibri"/>
          <w:color w:val="000000"/>
          <w:sz w:val="24"/>
          <w:szCs w:val="24"/>
        </w:rPr>
        <w:t xml:space="preserve">cercando di favorire l’apertura di nuovi spazi in rete, </w:t>
      </w:r>
      <w:r w:rsidR="0002354F" w:rsidRPr="0002354F">
        <w:rPr>
          <w:rFonts w:ascii="Calibri" w:eastAsia="Calibri" w:hAnsi="Calibri" w:cs="Times New Roman"/>
          <w:sz w:val="24"/>
          <w:szCs w:val="24"/>
        </w:rPr>
        <w:t>identitari del nostro Paese,</w:t>
      </w:r>
      <w:r w:rsidR="0002354F" w:rsidRPr="0002354F">
        <w:rPr>
          <w:rFonts w:ascii="Calibri" w:eastAsia="Calibri" w:hAnsi="Calibri" w:cs="Calibri"/>
          <w:color w:val="000000"/>
          <w:sz w:val="24"/>
          <w:szCs w:val="24"/>
        </w:rPr>
        <w:t xml:space="preserve"> da parte delle attività imprenditoriali e commerciali che possano contribuire a rilanciare la nostra economia puntando sul digitale.</w:t>
      </w:r>
    </w:p>
    <w:p w:rsidR="0002354F" w:rsidRPr="0002354F" w:rsidRDefault="0002354F" w:rsidP="0002354F">
      <w:pPr>
        <w:spacing w:after="160" w:line="259" w:lineRule="auto"/>
        <w:jc w:val="both"/>
        <w:rPr>
          <w:rFonts w:ascii="Calibri" w:eastAsia="Calibri" w:hAnsi="Calibri" w:cs="Times New Roman"/>
          <w:sz w:val="24"/>
          <w:szCs w:val="24"/>
        </w:rPr>
      </w:pPr>
      <w:r w:rsidRPr="0002354F">
        <w:rPr>
          <w:rFonts w:ascii="Calibri" w:eastAsia="Calibri" w:hAnsi="Calibri" w:cs="Times New Roman"/>
          <w:sz w:val="24"/>
          <w:szCs w:val="24"/>
        </w:rPr>
        <w:t>Questa è solo l’ultima iniziativa in ordine cronologico del Registro</w:t>
      </w:r>
      <w:r w:rsidR="00AD6852">
        <w:rPr>
          <w:rFonts w:ascii="Calibri" w:eastAsia="Calibri" w:hAnsi="Calibri" w:cs="Times New Roman"/>
          <w:sz w:val="24"/>
          <w:szCs w:val="24"/>
        </w:rPr>
        <w:t xml:space="preserve"> </w:t>
      </w:r>
      <w:proofErr w:type="spellStart"/>
      <w:r w:rsidR="00AD6852">
        <w:rPr>
          <w:rFonts w:ascii="Calibri" w:eastAsia="Calibri" w:hAnsi="Calibri" w:cs="Times New Roman"/>
          <w:sz w:val="24"/>
          <w:szCs w:val="24"/>
        </w:rPr>
        <w:t>it</w:t>
      </w:r>
      <w:proofErr w:type="spellEnd"/>
      <w:r w:rsidRPr="0002354F">
        <w:rPr>
          <w:rFonts w:ascii="Calibri" w:eastAsia="Calibri" w:hAnsi="Calibri" w:cs="Times New Roman"/>
          <w:sz w:val="24"/>
          <w:szCs w:val="24"/>
        </w:rPr>
        <w:t xml:space="preserve"> per alleggerire le difficoltà economiche alle sue aziende accreditate nel periodo pandemico. Infatti, dalla metà di marzo fino alla fine di giugno, il </w:t>
      </w:r>
      <w:proofErr w:type="gramStart"/>
      <w:r w:rsidRPr="0002354F">
        <w:rPr>
          <w:rFonts w:ascii="Calibri" w:eastAsia="Calibri" w:hAnsi="Calibri" w:cs="Times New Roman"/>
          <w:sz w:val="24"/>
          <w:szCs w:val="24"/>
        </w:rPr>
        <w:t>Registro .</w:t>
      </w:r>
      <w:proofErr w:type="spellStart"/>
      <w:r w:rsidRPr="0002354F">
        <w:rPr>
          <w:rFonts w:ascii="Calibri" w:eastAsia="Calibri" w:hAnsi="Calibri" w:cs="Times New Roman"/>
          <w:sz w:val="24"/>
          <w:szCs w:val="24"/>
        </w:rPr>
        <w:t>it</w:t>
      </w:r>
      <w:proofErr w:type="spellEnd"/>
      <w:proofErr w:type="gramEnd"/>
      <w:r w:rsidRPr="0002354F">
        <w:rPr>
          <w:rFonts w:ascii="Calibri" w:eastAsia="Calibri" w:hAnsi="Calibri" w:cs="Times New Roman"/>
          <w:sz w:val="24"/>
          <w:szCs w:val="24"/>
        </w:rPr>
        <w:t xml:space="preserve"> ha sospeso i costi per il rinnovo delle registrazioni, un volume economico significativo dell’ordine di circa 800.000 euro al mese, che ha permesso di lasciare questa liquidità ai Registrar mentre il Paese era in </w:t>
      </w:r>
      <w:proofErr w:type="spellStart"/>
      <w:r w:rsidRPr="0002354F">
        <w:rPr>
          <w:rFonts w:ascii="Calibri" w:eastAsia="Calibri" w:hAnsi="Calibri" w:cs="Times New Roman"/>
          <w:sz w:val="24"/>
          <w:szCs w:val="24"/>
        </w:rPr>
        <w:t>lockdown</w:t>
      </w:r>
      <w:proofErr w:type="spellEnd"/>
      <w:r w:rsidRPr="0002354F">
        <w:rPr>
          <w:rFonts w:ascii="Calibri" w:eastAsia="Calibri" w:hAnsi="Calibri" w:cs="Times New Roman"/>
          <w:sz w:val="24"/>
          <w:szCs w:val="24"/>
        </w:rPr>
        <w:t xml:space="preserve">. </w:t>
      </w:r>
    </w:p>
    <w:p w:rsidR="0002354F" w:rsidRPr="0002354F" w:rsidRDefault="0002354F" w:rsidP="0002354F">
      <w:pPr>
        <w:spacing w:after="160" w:line="259" w:lineRule="auto"/>
        <w:jc w:val="both"/>
        <w:rPr>
          <w:rFonts w:ascii="Calibri" w:eastAsia="Calibri" w:hAnsi="Calibri" w:cs="Times New Roman"/>
          <w:sz w:val="24"/>
          <w:szCs w:val="24"/>
        </w:rPr>
      </w:pPr>
      <w:r w:rsidRPr="0002354F">
        <w:rPr>
          <w:rFonts w:ascii="Calibri" w:eastAsia="Calibri" w:hAnsi="Calibri" w:cs="Times New Roman"/>
          <w:sz w:val="24"/>
          <w:szCs w:val="24"/>
        </w:rPr>
        <w:t>“Il Registro ita</w:t>
      </w:r>
      <w:r w:rsidR="00AD6852">
        <w:rPr>
          <w:rFonts w:ascii="Calibri" w:eastAsia="Calibri" w:hAnsi="Calibri" w:cs="Times New Roman"/>
          <w:sz w:val="24"/>
          <w:szCs w:val="24"/>
        </w:rPr>
        <w:t xml:space="preserve">liano opera all’interno del Cnr, </w:t>
      </w:r>
      <w:r w:rsidRPr="0002354F">
        <w:rPr>
          <w:rFonts w:ascii="Calibri" w:eastAsia="Calibri" w:hAnsi="Calibri" w:cs="Times New Roman"/>
          <w:sz w:val="24"/>
          <w:szCs w:val="24"/>
        </w:rPr>
        <w:t>e per questo non persegue fini di lucro”</w:t>
      </w:r>
      <w:r w:rsidR="002A0AB2">
        <w:rPr>
          <w:rFonts w:ascii="Calibri" w:eastAsia="Calibri" w:hAnsi="Calibri" w:cs="Times New Roman"/>
          <w:sz w:val="24"/>
          <w:szCs w:val="24"/>
        </w:rPr>
        <w:t xml:space="preserve">, </w:t>
      </w:r>
      <w:r w:rsidRPr="0002354F">
        <w:rPr>
          <w:rFonts w:ascii="Calibri" w:eastAsia="Calibri" w:hAnsi="Calibri" w:cs="Times New Roman"/>
          <w:sz w:val="24"/>
          <w:szCs w:val="24"/>
        </w:rPr>
        <w:t xml:space="preserve">spiega Marco Conti responsabile di </w:t>
      </w:r>
      <w:proofErr w:type="gramStart"/>
      <w:r w:rsidRPr="0002354F">
        <w:rPr>
          <w:rFonts w:ascii="Calibri" w:eastAsia="Calibri" w:hAnsi="Calibri" w:cs="Times New Roman"/>
          <w:sz w:val="24"/>
          <w:szCs w:val="24"/>
        </w:rPr>
        <w:t>Registro .</w:t>
      </w:r>
      <w:proofErr w:type="spellStart"/>
      <w:r w:rsidRPr="0002354F">
        <w:rPr>
          <w:rFonts w:ascii="Calibri" w:eastAsia="Calibri" w:hAnsi="Calibri" w:cs="Times New Roman"/>
          <w:sz w:val="24"/>
          <w:szCs w:val="24"/>
        </w:rPr>
        <w:t>it</w:t>
      </w:r>
      <w:proofErr w:type="spellEnd"/>
      <w:proofErr w:type="gramEnd"/>
      <w:r w:rsidR="002A0AB2" w:rsidRPr="002A0AB2">
        <w:rPr>
          <w:rFonts w:ascii="Calibri" w:eastAsia="Calibri" w:hAnsi="Calibri" w:cs="Calibri"/>
          <w:color w:val="000000"/>
          <w:sz w:val="24"/>
          <w:szCs w:val="24"/>
        </w:rPr>
        <w:t xml:space="preserve"> </w:t>
      </w:r>
      <w:r w:rsidR="002A0AB2">
        <w:rPr>
          <w:rFonts w:ascii="Calibri" w:eastAsia="Calibri" w:hAnsi="Calibri" w:cs="Calibri"/>
          <w:color w:val="000000"/>
          <w:sz w:val="24"/>
          <w:szCs w:val="24"/>
        </w:rPr>
        <w:t xml:space="preserve">e direttore del </w:t>
      </w:r>
      <w:proofErr w:type="spellStart"/>
      <w:r w:rsidR="002A0AB2">
        <w:rPr>
          <w:rFonts w:ascii="Calibri" w:eastAsia="Calibri" w:hAnsi="Calibri" w:cs="Calibri"/>
          <w:color w:val="000000"/>
          <w:sz w:val="24"/>
          <w:szCs w:val="24"/>
        </w:rPr>
        <w:t>Cnr-Iit</w:t>
      </w:r>
      <w:proofErr w:type="spellEnd"/>
      <w:r w:rsidRPr="0002354F">
        <w:rPr>
          <w:rFonts w:ascii="Calibri" w:eastAsia="Calibri" w:hAnsi="Calibri" w:cs="Times New Roman"/>
          <w:sz w:val="24"/>
          <w:szCs w:val="24"/>
        </w:rPr>
        <w:t xml:space="preserve">. </w:t>
      </w:r>
      <w:r w:rsidRPr="0002354F">
        <w:rPr>
          <w:rFonts w:ascii="Calibri" w:eastAsia="Calibri" w:hAnsi="Calibri" w:cs="Calibri"/>
          <w:color w:val="000000"/>
          <w:sz w:val="24"/>
          <w:szCs w:val="24"/>
        </w:rPr>
        <w:t xml:space="preserve">“Siamo impegnati per </w:t>
      </w:r>
      <w:r w:rsidRPr="0002354F">
        <w:rPr>
          <w:rFonts w:ascii="Calibri" w:eastAsia="Calibri" w:hAnsi="Calibri" w:cs="Times New Roman"/>
          <w:sz w:val="24"/>
          <w:szCs w:val="24"/>
        </w:rPr>
        <w:t xml:space="preserve">fornire al Paese </w:t>
      </w:r>
      <w:r w:rsidRPr="0002354F">
        <w:rPr>
          <w:rFonts w:ascii="Calibri" w:eastAsia="Calibri" w:hAnsi="Calibri" w:cs="Calibri"/>
          <w:color w:val="000000"/>
          <w:sz w:val="24"/>
          <w:szCs w:val="24"/>
        </w:rPr>
        <w:t>un servizio per la registrazione dei nomi a dominio di alta qualità, grazie anche alla capacità di innovazione del Cnr, e</w:t>
      </w:r>
      <w:r w:rsidRPr="0002354F">
        <w:rPr>
          <w:rFonts w:ascii="Calibri" w:eastAsia="Calibri" w:hAnsi="Calibri" w:cs="Times New Roman"/>
          <w:sz w:val="24"/>
          <w:szCs w:val="24"/>
        </w:rPr>
        <w:t xml:space="preserve"> allo stesso tempo cerchiamo di aiutare le aziende che operano nel settore. </w:t>
      </w:r>
      <w:r w:rsidRPr="0002354F">
        <w:rPr>
          <w:rFonts w:ascii="Calibri" w:eastAsia="Calibri" w:hAnsi="Calibri" w:cs="Calibri"/>
          <w:color w:val="000000"/>
          <w:sz w:val="24"/>
          <w:szCs w:val="24"/>
        </w:rPr>
        <w:t>In questa occasione abbiamo</w:t>
      </w:r>
      <w:r w:rsidRPr="0002354F">
        <w:rPr>
          <w:rFonts w:ascii="Calibri" w:eastAsia="Calibri" w:hAnsi="Calibri" w:cs="Times New Roman"/>
          <w:sz w:val="24"/>
          <w:szCs w:val="24"/>
        </w:rPr>
        <w:t xml:space="preserve"> sospeso i costi di rinnovo durante la fase di emergenza pandemica e adesso, nella fase di ripartenza, operiamo per cercare di favorire la ripresa del Paese abbassando i costi per le nuove registrazioni.</w:t>
      </w:r>
      <w:r w:rsidR="002A0AB2">
        <w:rPr>
          <w:rFonts w:ascii="Calibri" w:eastAsia="Calibri" w:hAnsi="Calibri" w:cs="Times New Roman"/>
          <w:sz w:val="24"/>
          <w:szCs w:val="24"/>
        </w:rPr>
        <w:t xml:space="preserve"> </w:t>
      </w:r>
      <w:r w:rsidRPr="0002354F">
        <w:rPr>
          <w:rFonts w:ascii="Calibri" w:eastAsia="Calibri" w:hAnsi="Calibri" w:cs="Times New Roman"/>
          <w:sz w:val="24"/>
          <w:szCs w:val="24"/>
        </w:rPr>
        <w:t xml:space="preserve">I provvedimenti adottati sin qui – conclude Conti – hanno anche l'obiettivo di favorire la transizione verso il digitale delle aziende e dei professionisti. Cerchiamo di dar loro uno stimolo per aprire una propria finestra in Internet che, come dimostrato </w:t>
      </w:r>
      <w:r w:rsidRPr="0002354F">
        <w:rPr>
          <w:rFonts w:ascii="Calibri" w:eastAsia="Calibri" w:hAnsi="Calibri" w:cs="Times New Roman"/>
          <w:sz w:val="24"/>
          <w:szCs w:val="24"/>
        </w:rPr>
        <w:lastRenderedPageBreak/>
        <w:t>dai dati economici durante la pandemia, è sempre più lo strumento adatto a raggiungere ed ampliare i propri clienti in qualsiasi momento e in qualsiasi situazione”.</w:t>
      </w:r>
    </w:p>
    <w:p w:rsidR="0002354F" w:rsidRPr="0002354F" w:rsidRDefault="0002354F" w:rsidP="0002354F">
      <w:pPr>
        <w:spacing w:after="160" w:line="259" w:lineRule="auto"/>
        <w:jc w:val="both"/>
        <w:rPr>
          <w:rFonts w:ascii="Calibri" w:eastAsia="Calibri" w:hAnsi="Calibri" w:cs="Times New Roman"/>
          <w:sz w:val="24"/>
          <w:szCs w:val="24"/>
        </w:rPr>
      </w:pPr>
    </w:p>
    <w:p w:rsidR="0002354F" w:rsidRPr="0002354F" w:rsidRDefault="0002354F" w:rsidP="0002354F">
      <w:pPr>
        <w:spacing w:after="160" w:line="259" w:lineRule="auto"/>
        <w:jc w:val="both"/>
        <w:rPr>
          <w:rFonts w:ascii="Calibri" w:eastAsia="Calibri" w:hAnsi="Calibri" w:cs="Times New Roman"/>
          <w:sz w:val="24"/>
          <w:szCs w:val="24"/>
        </w:rPr>
      </w:pPr>
      <w:r w:rsidRPr="0002354F">
        <w:rPr>
          <w:rFonts w:ascii="Calibri" w:eastAsia="Calibri" w:hAnsi="Calibri" w:cs="Times New Roman"/>
          <w:sz w:val="24"/>
          <w:szCs w:val="24"/>
        </w:rPr>
        <w:t>La scheda.</w:t>
      </w:r>
    </w:p>
    <w:p w:rsidR="0002354F" w:rsidRPr="0002354F" w:rsidRDefault="0002354F" w:rsidP="0002354F">
      <w:pPr>
        <w:spacing w:after="160" w:line="259" w:lineRule="auto"/>
        <w:jc w:val="both"/>
        <w:rPr>
          <w:rFonts w:ascii="Calibri" w:eastAsia="Calibri" w:hAnsi="Calibri" w:cs="Times New Roman"/>
          <w:sz w:val="24"/>
          <w:szCs w:val="24"/>
        </w:rPr>
      </w:pPr>
      <w:r w:rsidRPr="0002354F">
        <w:rPr>
          <w:rFonts w:ascii="Calibri" w:eastAsia="Calibri" w:hAnsi="Calibri" w:cs="Times New Roman"/>
          <w:sz w:val="24"/>
          <w:szCs w:val="24"/>
        </w:rPr>
        <w:t xml:space="preserve">Chi: </w:t>
      </w:r>
      <w:proofErr w:type="gramStart"/>
      <w:r w:rsidRPr="0002354F">
        <w:rPr>
          <w:rFonts w:ascii="Calibri" w:eastAsia="Calibri" w:hAnsi="Calibri" w:cs="Times New Roman"/>
          <w:sz w:val="24"/>
          <w:szCs w:val="24"/>
        </w:rPr>
        <w:t>Registro .</w:t>
      </w:r>
      <w:proofErr w:type="spellStart"/>
      <w:r w:rsidRPr="0002354F">
        <w:rPr>
          <w:rFonts w:ascii="Calibri" w:eastAsia="Calibri" w:hAnsi="Calibri" w:cs="Times New Roman"/>
          <w:sz w:val="24"/>
          <w:szCs w:val="24"/>
        </w:rPr>
        <w:t>it</w:t>
      </w:r>
      <w:proofErr w:type="spellEnd"/>
      <w:proofErr w:type="gramEnd"/>
      <w:r w:rsidRPr="0002354F">
        <w:rPr>
          <w:rFonts w:ascii="Calibri" w:eastAsia="Calibri" w:hAnsi="Calibri" w:cs="Times New Roman"/>
          <w:sz w:val="24"/>
          <w:szCs w:val="24"/>
        </w:rPr>
        <w:t xml:space="preserve"> e Istituto di informatica e telematica del Cnr</w:t>
      </w:r>
    </w:p>
    <w:p w:rsidR="0002354F" w:rsidRPr="0002354F" w:rsidRDefault="0002354F" w:rsidP="0002354F">
      <w:pPr>
        <w:spacing w:after="160" w:line="259" w:lineRule="auto"/>
        <w:jc w:val="both"/>
        <w:rPr>
          <w:rFonts w:ascii="Calibri" w:eastAsia="Calibri" w:hAnsi="Calibri" w:cs="Times New Roman"/>
          <w:sz w:val="24"/>
          <w:szCs w:val="24"/>
        </w:rPr>
      </w:pPr>
      <w:r w:rsidRPr="0002354F">
        <w:rPr>
          <w:rFonts w:ascii="Calibri" w:eastAsia="Calibri" w:hAnsi="Calibri" w:cs="Times New Roman"/>
          <w:sz w:val="24"/>
          <w:szCs w:val="24"/>
        </w:rPr>
        <w:t xml:space="preserve">Che cosa: </w:t>
      </w:r>
      <w:r w:rsidR="002A0AB2">
        <w:rPr>
          <w:rFonts w:ascii="Calibri" w:eastAsia="Calibri" w:hAnsi="Calibri" w:cs="Times New Roman"/>
          <w:sz w:val="24"/>
          <w:szCs w:val="24"/>
        </w:rPr>
        <w:t xml:space="preserve">aumento delle </w:t>
      </w:r>
      <w:r w:rsidRPr="0002354F">
        <w:rPr>
          <w:rFonts w:ascii="Calibri" w:eastAsia="Calibri" w:hAnsi="Calibri" w:cs="Times New Roman"/>
          <w:sz w:val="24"/>
          <w:szCs w:val="24"/>
        </w:rPr>
        <w:t xml:space="preserve">registrazione domini </w:t>
      </w:r>
      <w:proofErr w:type="gramStart"/>
      <w:r w:rsidRPr="0002354F">
        <w:rPr>
          <w:rFonts w:ascii="Calibri" w:eastAsia="Calibri" w:hAnsi="Calibri" w:cs="Times New Roman"/>
          <w:sz w:val="24"/>
          <w:szCs w:val="24"/>
        </w:rPr>
        <w:t>“.</w:t>
      </w:r>
      <w:proofErr w:type="spellStart"/>
      <w:r w:rsidRPr="0002354F">
        <w:rPr>
          <w:rFonts w:ascii="Calibri" w:eastAsia="Calibri" w:hAnsi="Calibri" w:cs="Times New Roman"/>
          <w:sz w:val="24"/>
          <w:szCs w:val="24"/>
        </w:rPr>
        <w:t>it</w:t>
      </w:r>
      <w:proofErr w:type="spellEnd"/>
      <w:proofErr w:type="gramEnd"/>
      <w:r w:rsidRPr="0002354F">
        <w:rPr>
          <w:rFonts w:ascii="Calibri" w:eastAsia="Calibri" w:hAnsi="Calibri" w:cs="Times New Roman"/>
          <w:sz w:val="24"/>
          <w:szCs w:val="24"/>
        </w:rPr>
        <w:t>”</w:t>
      </w:r>
      <w:r w:rsidR="002A0AB2" w:rsidRPr="002A0AB2">
        <w:rPr>
          <w:rFonts w:ascii="Calibri" w:eastAsia="Calibri" w:hAnsi="Calibri" w:cs="Times New Roman"/>
          <w:sz w:val="24"/>
          <w:szCs w:val="24"/>
        </w:rPr>
        <w:t xml:space="preserve"> </w:t>
      </w:r>
      <w:r w:rsidR="002A0AB2">
        <w:rPr>
          <w:rFonts w:ascii="Calibri" w:eastAsia="Calibri" w:hAnsi="Calibri" w:cs="Times New Roman"/>
          <w:sz w:val="24"/>
          <w:szCs w:val="24"/>
        </w:rPr>
        <w:t xml:space="preserve">e </w:t>
      </w:r>
      <w:r w:rsidR="002A0AB2" w:rsidRPr="0002354F">
        <w:rPr>
          <w:rFonts w:ascii="Calibri" w:eastAsia="Calibri" w:hAnsi="Calibri" w:cs="Times New Roman"/>
          <w:sz w:val="24"/>
          <w:szCs w:val="24"/>
        </w:rPr>
        <w:t xml:space="preserve">riduzione </w:t>
      </w:r>
      <w:r w:rsidR="002A0AB2">
        <w:rPr>
          <w:rFonts w:ascii="Calibri" w:eastAsia="Calibri" w:hAnsi="Calibri" w:cs="Times New Roman"/>
          <w:sz w:val="24"/>
          <w:szCs w:val="24"/>
        </w:rPr>
        <w:t xml:space="preserve">delle </w:t>
      </w:r>
      <w:r w:rsidR="002A0AB2" w:rsidRPr="0002354F">
        <w:rPr>
          <w:rFonts w:ascii="Calibri" w:eastAsia="Calibri" w:hAnsi="Calibri" w:cs="Times New Roman"/>
          <w:sz w:val="24"/>
          <w:szCs w:val="24"/>
        </w:rPr>
        <w:t>tariffe</w:t>
      </w:r>
    </w:p>
    <w:p w:rsidR="0002354F" w:rsidRPr="0002354F" w:rsidRDefault="0002354F" w:rsidP="0002354F">
      <w:pPr>
        <w:spacing w:after="160" w:line="259" w:lineRule="auto"/>
        <w:jc w:val="both"/>
        <w:rPr>
          <w:rFonts w:ascii="Calibri" w:eastAsia="Calibri" w:hAnsi="Calibri" w:cs="Times New Roman"/>
          <w:sz w:val="24"/>
          <w:szCs w:val="24"/>
        </w:rPr>
      </w:pPr>
      <w:r w:rsidRPr="0002354F">
        <w:rPr>
          <w:rFonts w:ascii="Calibri" w:eastAsia="Calibri" w:hAnsi="Calibri" w:cs="Times New Roman"/>
          <w:sz w:val="24"/>
          <w:szCs w:val="24"/>
        </w:rPr>
        <w:t>Per informazioni</w:t>
      </w:r>
      <w:r w:rsidR="00695F40">
        <w:rPr>
          <w:rFonts w:ascii="Calibri" w:eastAsia="Calibri" w:hAnsi="Calibri" w:cs="Times New Roman"/>
          <w:sz w:val="24"/>
          <w:szCs w:val="24"/>
        </w:rPr>
        <w:t xml:space="preserve"> (</w:t>
      </w:r>
      <w:r w:rsidR="00695F40" w:rsidRPr="00695F40">
        <w:rPr>
          <w:rFonts w:ascii="Calibri" w:eastAsia="Calibri" w:hAnsi="Calibri" w:cs="Times New Roman"/>
          <w:i/>
          <w:sz w:val="24"/>
          <w:szCs w:val="24"/>
        </w:rPr>
        <w:t>riferimenti per uso professionale da non pubblicare</w:t>
      </w:r>
      <w:r w:rsidR="00695F40">
        <w:rPr>
          <w:rFonts w:ascii="Calibri" w:eastAsia="Calibri" w:hAnsi="Calibri" w:cs="Times New Roman"/>
          <w:sz w:val="24"/>
          <w:szCs w:val="24"/>
        </w:rPr>
        <w:t>)</w:t>
      </w:r>
      <w:r w:rsidRPr="0002354F">
        <w:rPr>
          <w:rFonts w:ascii="Calibri" w:eastAsia="Calibri" w:hAnsi="Calibri" w:cs="Times New Roman"/>
          <w:sz w:val="24"/>
          <w:szCs w:val="24"/>
        </w:rPr>
        <w:t xml:space="preserve">: Marco Conti, mail: </w:t>
      </w:r>
      <w:hyperlink r:id="rId7" w:history="1">
        <w:r w:rsidRPr="0002354F">
          <w:rPr>
            <w:rFonts w:ascii="Calibri" w:eastAsia="Calibri" w:hAnsi="Calibri" w:cs="Times New Roman"/>
            <w:color w:val="0563C1"/>
            <w:sz w:val="24"/>
            <w:szCs w:val="24"/>
            <w:u w:val="single"/>
          </w:rPr>
          <w:t>marco.conti@iit.cnr.it</w:t>
        </w:r>
      </w:hyperlink>
      <w:r w:rsidRPr="0002354F">
        <w:rPr>
          <w:rFonts w:ascii="Calibri" w:eastAsia="Calibri" w:hAnsi="Calibri" w:cs="Times New Roman"/>
          <w:sz w:val="24"/>
          <w:szCs w:val="24"/>
        </w:rPr>
        <w:t xml:space="preserve">, info per i media: Carlo Venturini, mail: </w:t>
      </w:r>
      <w:hyperlink r:id="rId8" w:history="1">
        <w:r w:rsidRPr="0002354F">
          <w:rPr>
            <w:rFonts w:ascii="Calibri" w:eastAsia="Calibri" w:hAnsi="Calibri" w:cs="Times New Roman"/>
            <w:color w:val="0563C1"/>
            <w:sz w:val="24"/>
            <w:szCs w:val="24"/>
            <w:u w:val="single"/>
          </w:rPr>
          <w:t>carlo.venturini@iit.cnr.it</w:t>
        </w:r>
      </w:hyperlink>
      <w:r w:rsidRPr="0002354F">
        <w:rPr>
          <w:rFonts w:ascii="Calibri" w:eastAsia="Calibri" w:hAnsi="Calibri" w:cs="Times New Roman"/>
          <w:sz w:val="24"/>
          <w:szCs w:val="24"/>
        </w:rPr>
        <w:t xml:space="preserve">, </w:t>
      </w:r>
      <w:proofErr w:type="gramStart"/>
      <w:r w:rsidRPr="0002354F">
        <w:rPr>
          <w:rFonts w:ascii="Calibri" w:eastAsia="Calibri" w:hAnsi="Calibri" w:cs="Times New Roman"/>
          <w:sz w:val="24"/>
          <w:szCs w:val="24"/>
        </w:rPr>
        <w:t>cell.+</w:t>
      </w:r>
      <w:proofErr w:type="gramEnd"/>
      <w:r w:rsidRPr="0002354F">
        <w:rPr>
          <w:rFonts w:ascii="Calibri" w:eastAsia="Calibri" w:hAnsi="Calibri" w:cs="Times New Roman"/>
          <w:sz w:val="24"/>
          <w:szCs w:val="24"/>
        </w:rPr>
        <w:t>393355611596 (recapiti per uso professionale da non pubblicare).</w:t>
      </w:r>
    </w:p>
    <w:p w:rsidR="0002354F" w:rsidRPr="0002354F" w:rsidRDefault="0002354F" w:rsidP="0002354F">
      <w:pPr>
        <w:spacing w:after="160" w:line="259" w:lineRule="auto"/>
        <w:jc w:val="both"/>
        <w:rPr>
          <w:rFonts w:ascii="Calibri" w:eastAsia="Calibri" w:hAnsi="Calibri" w:cs="Times New Roman"/>
          <w:sz w:val="24"/>
          <w:szCs w:val="24"/>
        </w:rPr>
      </w:pPr>
      <w:r w:rsidRPr="0002354F">
        <w:rPr>
          <w:rFonts w:ascii="Calibri" w:eastAsia="Calibri" w:hAnsi="Calibri" w:cs="Times New Roman"/>
          <w:sz w:val="24"/>
          <w:szCs w:val="24"/>
        </w:rPr>
        <w:t xml:space="preserve">Ufficio Stampa Cnr: </w:t>
      </w:r>
      <w:r w:rsidR="002A0AB2">
        <w:rPr>
          <w:rFonts w:ascii="Calibri" w:eastAsia="Calibri" w:hAnsi="Calibri" w:cs="Times New Roman"/>
          <w:sz w:val="24"/>
          <w:szCs w:val="24"/>
        </w:rPr>
        <w:t xml:space="preserve">Marco </w:t>
      </w:r>
      <w:proofErr w:type="spellStart"/>
      <w:r w:rsidR="002A0AB2">
        <w:rPr>
          <w:rFonts w:ascii="Calibri" w:eastAsia="Calibri" w:hAnsi="Calibri" w:cs="Times New Roman"/>
          <w:sz w:val="24"/>
          <w:szCs w:val="24"/>
        </w:rPr>
        <w:t>Ferrazzoli</w:t>
      </w:r>
      <w:proofErr w:type="spellEnd"/>
      <w:r w:rsidR="002A0AB2">
        <w:rPr>
          <w:rFonts w:ascii="Calibri" w:eastAsia="Calibri" w:hAnsi="Calibri" w:cs="Times New Roman"/>
          <w:sz w:val="24"/>
          <w:szCs w:val="24"/>
        </w:rPr>
        <w:t xml:space="preserve">, mail </w:t>
      </w:r>
      <w:hyperlink r:id="rId9" w:history="1">
        <w:r w:rsidR="002A0AB2" w:rsidRPr="00A46F17">
          <w:rPr>
            <w:rStyle w:val="Collegamentoipertestuale"/>
            <w:rFonts w:ascii="Calibri" w:eastAsia="Calibri" w:hAnsi="Calibri" w:cs="Times New Roman"/>
            <w:sz w:val="24"/>
            <w:szCs w:val="24"/>
          </w:rPr>
          <w:t>marco.ferrazzoli@cnr.it</w:t>
        </w:r>
      </w:hyperlink>
      <w:r w:rsidR="002A0AB2">
        <w:rPr>
          <w:rFonts w:ascii="Calibri" w:eastAsia="Calibri" w:hAnsi="Calibri" w:cs="Times New Roman"/>
          <w:sz w:val="24"/>
          <w:szCs w:val="24"/>
        </w:rPr>
        <w:t xml:space="preserve">, </w:t>
      </w:r>
      <w:proofErr w:type="spellStart"/>
      <w:r w:rsidR="002A0AB2">
        <w:rPr>
          <w:rFonts w:ascii="Calibri" w:eastAsia="Calibri" w:hAnsi="Calibri" w:cs="Times New Roman"/>
          <w:sz w:val="24"/>
          <w:szCs w:val="24"/>
        </w:rPr>
        <w:t>cell</w:t>
      </w:r>
      <w:proofErr w:type="spellEnd"/>
      <w:r w:rsidR="002A0AB2">
        <w:rPr>
          <w:rFonts w:ascii="Calibri" w:eastAsia="Calibri" w:hAnsi="Calibri" w:cs="Times New Roman"/>
          <w:sz w:val="24"/>
          <w:szCs w:val="24"/>
        </w:rPr>
        <w:t>. 333/2796719</w:t>
      </w:r>
    </w:p>
    <w:p w:rsidR="004926B3" w:rsidRDefault="004926B3" w:rsidP="004926B3"/>
    <w:p w:rsidR="00AD01DB" w:rsidRDefault="00AD01DB" w:rsidP="004926B3"/>
    <w:p w:rsidR="00AD01DB" w:rsidRDefault="00AD01DB" w:rsidP="004926B3"/>
    <w:p w:rsidR="00AD01DB" w:rsidRDefault="00AD01DB" w:rsidP="004926B3"/>
    <w:p w:rsidR="00AD01DB" w:rsidRDefault="00AD01DB" w:rsidP="004926B3"/>
    <w:p w:rsidR="00AD01DB" w:rsidRDefault="00AD01DB" w:rsidP="004926B3"/>
    <w:p w:rsidR="00AD01DB" w:rsidRDefault="00AD01DB" w:rsidP="004926B3"/>
    <w:p w:rsidR="00AD01DB" w:rsidRDefault="00AD01DB" w:rsidP="004926B3"/>
    <w:p w:rsidR="00AD01DB" w:rsidRDefault="00AD01DB" w:rsidP="004926B3"/>
    <w:p w:rsidR="00AD01DB" w:rsidRDefault="00AD01DB" w:rsidP="004926B3"/>
    <w:p w:rsidR="00AD01DB" w:rsidRDefault="00AD01DB" w:rsidP="004926B3"/>
    <w:p w:rsidR="00AD01DB" w:rsidRDefault="00AD01DB" w:rsidP="004926B3"/>
    <w:p w:rsidR="00AD01DB" w:rsidRDefault="00AD01DB" w:rsidP="004926B3"/>
    <w:p w:rsidR="00AD01DB" w:rsidRDefault="00AD01DB" w:rsidP="004926B3"/>
    <w:p w:rsidR="00AD01DB" w:rsidRDefault="00AD01DB" w:rsidP="004926B3"/>
    <w:p w:rsidR="00AD01DB" w:rsidRDefault="00AD01DB" w:rsidP="004926B3"/>
    <w:p w:rsidR="00AD01DB" w:rsidRDefault="00AD01DB" w:rsidP="004926B3"/>
    <w:p w:rsidR="00AD01DB" w:rsidRDefault="00AD01DB" w:rsidP="004926B3"/>
    <w:p w:rsidR="00AD01DB" w:rsidRDefault="00AD01DB" w:rsidP="004926B3"/>
    <w:p w:rsidR="00AD01DB" w:rsidRDefault="00AD01DB" w:rsidP="004926B3"/>
    <w:p w:rsidR="00AD01DB" w:rsidRDefault="00AD01DB" w:rsidP="004926B3"/>
    <w:p w:rsidR="00AD01DB" w:rsidRDefault="00AD01DB" w:rsidP="004926B3"/>
    <w:p w:rsidR="00AD01DB" w:rsidRDefault="00AD01DB" w:rsidP="004926B3"/>
    <w:p w:rsidR="00AD01DB" w:rsidRDefault="00AD01DB" w:rsidP="004926B3"/>
    <w:p w:rsidR="00AD01DB" w:rsidRDefault="00AD01DB" w:rsidP="004926B3"/>
    <w:p w:rsidR="00AD01DB" w:rsidRDefault="00AD01DB" w:rsidP="004926B3"/>
    <w:p w:rsidR="00AD01DB" w:rsidRDefault="00AD01DB" w:rsidP="004926B3"/>
    <w:p w:rsidR="00AD01DB" w:rsidRDefault="00AD01DB" w:rsidP="004926B3"/>
    <w:p w:rsidR="00AD01DB" w:rsidRPr="004926B3" w:rsidRDefault="00AD01DB" w:rsidP="004926B3"/>
    <w:sectPr w:rsidR="00AD01DB" w:rsidRPr="004926B3" w:rsidSect="004926B3">
      <w:footerReference w:type="default" r:id="rId10"/>
      <w:headerReference w:type="first" r:id="rId11"/>
      <w:footerReference w:type="first" r:id="rId12"/>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76B8" w:rsidRDefault="00B576B8" w:rsidP="004926B3">
      <w:pPr>
        <w:spacing w:after="0" w:line="240" w:lineRule="auto"/>
      </w:pPr>
      <w:r>
        <w:separator/>
      </w:r>
    </w:p>
  </w:endnote>
  <w:endnote w:type="continuationSeparator" w:id="0">
    <w:p w:rsidR="00B576B8" w:rsidRDefault="00B576B8" w:rsidP="00492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6B3" w:rsidRDefault="004926B3">
    <w:pPr>
      <w:pStyle w:val="Pidipagina"/>
    </w:pPr>
    <w:r>
      <w:rPr>
        <w:noProof/>
      </w:rPr>
      <w:drawing>
        <wp:inline distT="0" distB="0" distL="0" distR="0">
          <wp:extent cx="1030226" cy="445009"/>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0226" cy="445009"/>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6B3" w:rsidRDefault="004926B3" w:rsidP="004926B3">
    <w:pPr>
      <w:pStyle w:val="Pidipagina"/>
      <w:jc w:val="center"/>
    </w:pPr>
    <w:r>
      <w:rPr>
        <w:noProof/>
      </w:rPr>
      <w:drawing>
        <wp:inline distT="0" distB="0" distL="0" distR="0">
          <wp:extent cx="4572009" cy="262129"/>
          <wp:effectExtent l="0" t="0" r="0" b="508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72009" cy="262129"/>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76B8" w:rsidRDefault="00B576B8" w:rsidP="004926B3">
      <w:pPr>
        <w:spacing w:after="0" w:line="240" w:lineRule="auto"/>
      </w:pPr>
      <w:r>
        <w:separator/>
      </w:r>
    </w:p>
  </w:footnote>
  <w:footnote w:type="continuationSeparator" w:id="0">
    <w:p w:rsidR="00B576B8" w:rsidRDefault="00B576B8" w:rsidP="004926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6B3" w:rsidRDefault="00AC40FD">
    <w:pPr>
      <w:pStyle w:val="Intestazione"/>
    </w:pPr>
    <w:r>
      <w:rPr>
        <w:noProof/>
      </w:rPr>
      <w:drawing>
        <wp:inline distT="0" distB="0" distL="0" distR="0">
          <wp:extent cx="6120130" cy="140906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1409065"/>
                  </a:xfrm>
                  <a:prstGeom prst="rect">
                    <a:avLst/>
                  </a:prstGeom>
                </pic:spPr>
              </pic:pic>
            </a:graphicData>
          </a:graphic>
        </wp:inline>
      </w:drawing>
    </w:r>
  </w:p>
  <w:p w:rsidR="000C3E28" w:rsidRDefault="000C3E28">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6B3"/>
    <w:rsid w:val="000204E7"/>
    <w:rsid w:val="0002354F"/>
    <w:rsid w:val="000C3E28"/>
    <w:rsid w:val="00102E77"/>
    <w:rsid w:val="001767CF"/>
    <w:rsid w:val="00286EF3"/>
    <w:rsid w:val="002A0AB2"/>
    <w:rsid w:val="00373424"/>
    <w:rsid w:val="003D7DA8"/>
    <w:rsid w:val="00441AF9"/>
    <w:rsid w:val="004926B3"/>
    <w:rsid w:val="004D6C11"/>
    <w:rsid w:val="005825C2"/>
    <w:rsid w:val="00695F40"/>
    <w:rsid w:val="006C5539"/>
    <w:rsid w:val="006E7D8E"/>
    <w:rsid w:val="007A7B08"/>
    <w:rsid w:val="007D7000"/>
    <w:rsid w:val="00853B5B"/>
    <w:rsid w:val="00894E89"/>
    <w:rsid w:val="009174C7"/>
    <w:rsid w:val="00951E76"/>
    <w:rsid w:val="00A25259"/>
    <w:rsid w:val="00A44441"/>
    <w:rsid w:val="00AC40FD"/>
    <w:rsid w:val="00AD01DB"/>
    <w:rsid w:val="00AD6852"/>
    <w:rsid w:val="00B24DC5"/>
    <w:rsid w:val="00B576B8"/>
    <w:rsid w:val="00B661C6"/>
    <w:rsid w:val="00CF066B"/>
    <w:rsid w:val="00D61DDD"/>
    <w:rsid w:val="00DE1A9D"/>
    <w:rsid w:val="00EE1A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4CB70E-A939-46DA-A86D-5A98E3FAB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926B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926B3"/>
  </w:style>
  <w:style w:type="paragraph" w:styleId="Pidipagina">
    <w:name w:val="footer"/>
    <w:basedOn w:val="Normale"/>
    <w:link w:val="PidipaginaCarattere"/>
    <w:uiPriority w:val="99"/>
    <w:unhideWhenUsed/>
    <w:rsid w:val="004926B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926B3"/>
  </w:style>
  <w:style w:type="paragraph" w:styleId="Testofumetto">
    <w:name w:val="Balloon Text"/>
    <w:basedOn w:val="Normale"/>
    <w:link w:val="TestofumettoCarattere"/>
    <w:uiPriority w:val="99"/>
    <w:semiHidden/>
    <w:unhideWhenUsed/>
    <w:rsid w:val="004926B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926B3"/>
    <w:rPr>
      <w:rFonts w:ascii="Tahoma" w:hAnsi="Tahoma" w:cs="Tahoma"/>
      <w:sz w:val="16"/>
      <w:szCs w:val="16"/>
    </w:rPr>
  </w:style>
  <w:style w:type="character" w:styleId="Collegamentoipertestuale">
    <w:name w:val="Hyperlink"/>
    <w:basedOn w:val="Carpredefinitoparagrafo"/>
    <w:uiPriority w:val="99"/>
    <w:unhideWhenUsed/>
    <w:rsid w:val="002A0A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lo.venturini@iit.cnr.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co.conti@iit.cnr.it"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arco.ferrazzoli@cnr.i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B219C-F7F9-4581-9313-87B015646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582</Words>
  <Characters>3318</Characters>
  <Application>Microsoft Office Word</Application>
  <DocSecurity>0</DocSecurity>
  <Lines>27</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fabio</dc:creator>
  <cp:lastModifiedBy>patrizio</cp:lastModifiedBy>
  <cp:revision>2</cp:revision>
  <dcterms:created xsi:type="dcterms:W3CDTF">2020-07-14T08:30:00Z</dcterms:created>
  <dcterms:modified xsi:type="dcterms:W3CDTF">2020-07-14T08:30:00Z</dcterms:modified>
</cp:coreProperties>
</file>